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7" w:rsidRDefault="00B84C90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202</w:t>
      </w:r>
      <w:r w:rsidR="002401A3">
        <w:rPr>
          <w:rFonts w:eastAsia="方正小标宋简体" w:cs="宋体" w:hint="eastAsia"/>
          <w:color w:val="000000"/>
          <w:spacing w:val="-8"/>
          <w:sz w:val="36"/>
          <w:szCs w:val="36"/>
        </w:rPr>
        <w:t>4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年大连市区域科技合作专项指南建议征集表</w:t>
      </w:r>
    </w:p>
    <w:tbl>
      <w:tblPr>
        <w:tblW w:w="964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4"/>
        <w:gridCol w:w="2623"/>
        <w:gridCol w:w="2410"/>
        <w:gridCol w:w="2881"/>
      </w:tblGrid>
      <w:tr w:rsidR="00450397" w:rsidTr="00C47DC8">
        <w:trPr>
          <w:trHeight w:val="630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6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706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73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单位类型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B84C90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（企业、高校院所、新型研发机构、行业协会、孵化器等）</w:t>
            </w:r>
          </w:p>
        </w:tc>
      </w:tr>
      <w:tr w:rsidR="00450397" w:rsidTr="00C47DC8">
        <w:trPr>
          <w:trHeight w:val="699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</w:t>
            </w:r>
          </w:p>
        </w:tc>
        <w:tc>
          <w:tcPr>
            <w:tcW w:w="2623" w:type="dxa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881" w:type="dxa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4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623" w:type="dxa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881" w:type="dxa"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54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623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993F4E">
              <w:rPr>
                <w:rFonts w:ascii="宋体" w:hAnsi="宋体" w:hint="eastAsia"/>
                <w:b/>
                <w:sz w:val="24"/>
              </w:rPr>
              <w:t>2</w:t>
            </w:r>
            <w:r w:rsidR="002401A3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10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993F4E">
              <w:rPr>
                <w:rFonts w:ascii="宋体" w:hAnsi="宋体" w:hint="eastAsia"/>
                <w:b/>
                <w:sz w:val="24"/>
              </w:rPr>
              <w:t>2</w:t>
            </w:r>
            <w:r w:rsidR="002401A3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881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993F4E">
              <w:rPr>
                <w:rFonts w:ascii="宋体" w:hAnsi="宋体" w:hint="eastAsia"/>
                <w:b/>
                <w:sz w:val="24"/>
              </w:rPr>
              <w:t>2</w:t>
            </w:r>
            <w:r w:rsidR="002401A3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450397" w:rsidTr="00C47DC8">
        <w:trPr>
          <w:trHeight w:val="540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23" w:type="dxa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1" w:type="dxa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B84C90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项目合作区域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B84C90">
            <w:pPr>
              <w:spacing w:after="48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填写该项目合作方所在区域：如上海市、沈阳市、辽宁沿海经济带（丹东、锦州、营口、盘锦、葫芦岛）、东北三省一区、江苏省（苏南国家自主创新示范区）</w:t>
            </w:r>
            <w:r w:rsidR="00A23E8F">
              <w:rPr>
                <w:rFonts w:eastAsia="仿宋_GB2312" w:hint="eastAsia"/>
                <w:sz w:val="24"/>
              </w:rPr>
              <w:t>、广东省</w:t>
            </w:r>
            <w:r w:rsidR="00BA5418">
              <w:rPr>
                <w:rFonts w:eastAsia="仿宋_GB2312" w:hint="eastAsia"/>
                <w:sz w:val="24"/>
              </w:rPr>
              <w:t>、京津冀</w:t>
            </w:r>
            <w:bookmarkStart w:id="0" w:name="_GoBack"/>
            <w:bookmarkEnd w:id="0"/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914" w:type="dxa"/>
            <w:gridSpan w:val="3"/>
            <w:vAlign w:val="center"/>
          </w:tcPr>
          <w:p w:rsidR="00450397" w:rsidRDefault="00450397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450397" w:rsidRDefault="00B84C90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914" w:type="dxa"/>
            <w:gridSpan w:val="3"/>
          </w:tcPr>
          <w:p w:rsidR="00450397" w:rsidRDefault="00B84C9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区域合作背景（科技合作基础和实施条件，合作协议及人才资金保障等）（限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3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区域合作内容（合作双方共同实施的产业发展关键与共性技术研发、科技成果转移转化、交流合作平台载体建设</w:t>
            </w:r>
            <w:r w:rsidR="00872782">
              <w:rPr>
                <w:rFonts w:eastAsia="仿宋_GB2312" w:hint="eastAsia"/>
                <w:sz w:val="24"/>
              </w:rPr>
              <w:t>、标准化制定</w:t>
            </w:r>
            <w:r>
              <w:rPr>
                <w:rFonts w:eastAsia="仿宋_GB2312" w:hint="eastAsia"/>
                <w:sz w:val="24"/>
              </w:rPr>
              <w:t>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3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区域合作前景及目标（限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F6D2A" w:rsidTr="00C47DC8">
        <w:trPr>
          <w:trHeight w:val="1267"/>
          <w:jc w:val="center"/>
        </w:trPr>
        <w:tc>
          <w:tcPr>
            <w:tcW w:w="1734" w:type="dxa"/>
            <w:vAlign w:val="center"/>
          </w:tcPr>
          <w:p w:rsidR="00FF6D2A" w:rsidRDefault="00FF6D2A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科技成果</w:t>
            </w:r>
          </w:p>
          <w:p w:rsidR="00FF6D2A" w:rsidRDefault="00FF6D2A" w:rsidP="002401A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4" w:type="dxa"/>
            <w:gridSpan w:val="3"/>
          </w:tcPr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</w:tc>
      </w:tr>
    </w:tbl>
    <w:p w:rsidR="00450397" w:rsidRPr="00FF6D2A" w:rsidRDefault="00450397">
      <w:pPr>
        <w:rPr>
          <w:rFonts w:eastAsia="仿宋_GB2312" w:cs="宋体"/>
          <w:sz w:val="32"/>
          <w:szCs w:val="32"/>
        </w:rPr>
      </w:pPr>
    </w:p>
    <w:sectPr w:rsidR="00450397" w:rsidRPr="00FF6D2A" w:rsidSect="0045039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98" w:rsidRDefault="005F6898" w:rsidP="00450397">
      <w:r>
        <w:separator/>
      </w:r>
    </w:p>
  </w:endnote>
  <w:endnote w:type="continuationSeparator" w:id="1">
    <w:p w:rsidR="005F6898" w:rsidRDefault="005F6898" w:rsidP="0045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9C451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9C451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1A3">
      <w:rPr>
        <w:rStyle w:val="a6"/>
        <w:noProof/>
      </w:rPr>
      <w:t>1</w: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98" w:rsidRDefault="005F6898" w:rsidP="00450397">
      <w:r>
        <w:separator/>
      </w:r>
    </w:p>
  </w:footnote>
  <w:footnote w:type="continuationSeparator" w:id="1">
    <w:p w:rsidR="005F6898" w:rsidRDefault="005F6898" w:rsidP="00450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397"/>
    <w:rsid w:val="001463C8"/>
    <w:rsid w:val="002401A3"/>
    <w:rsid w:val="0026388B"/>
    <w:rsid w:val="00350065"/>
    <w:rsid w:val="00354C5B"/>
    <w:rsid w:val="00372873"/>
    <w:rsid w:val="00450397"/>
    <w:rsid w:val="0045090A"/>
    <w:rsid w:val="005F6898"/>
    <w:rsid w:val="00761AE3"/>
    <w:rsid w:val="007F0650"/>
    <w:rsid w:val="00872782"/>
    <w:rsid w:val="00932582"/>
    <w:rsid w:val="00993F4E"/>
    <w:rsid w:val="009B1759"/>
    <w:rsid w:val="009C0F15"/>
    <w:rsid w:val="009C4518"/>
    <w:rsid w:val="00A23E8F"/>
    <w:rsid w:val="00A301F0"/>
    <w:rsid w:val="00B02A2A"/>
    <w:rsid w:val="00B84C90"/>
    <w:rsid w:val="00BA5418"/>
    <w:rsid w:val="00C47DC8"/>
    <w:rsid w:val="00EF5B14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503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450397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450397"/>
  </w:style>
  <w:style w:type="character" w:styleId="a7">
    <w:name w:val="Emphasis"/>
    <w:qFormat/>
    <w:rsid w:val="00450397"/>
    <w:rPr>
      <w:color w:val="CC0000"/>
    </w:rPr>
  </w:style>
  <w:style w:type="character" w:customStyle="1" w:styleId="Char">
    <w:name w:val="页眉 Char"/>
    <w:link w:val="a4"/>
    <w:rsid w:val="004503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503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450397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450397"/>
  </w:style>
  <w:style w:type="character" w:styleId="a7">
    <w:name w:val="Emphasis"/>
    <w:qFormat/>
    <w:rsid w:val="00450397"/>
    <w:rPr>
      <w:color w:val="CC0000"/>
    </w:rPr>
  </w:style>
  <w:style w:type="character" w:customStyle="1" w:styleId="Char">
    <w:name w:val="页眉 Char"/>
    <w:link w:val="a4"/>
    <w:rsid w:val="00450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</Words>
  <Characters>370</Characters>
  <Application>Microsoft Office Word</Application>
  <DocSecurity>0</DocSecurity>
  <Lines>3</Lines>
  <Paragraphs>1</Paragraphs>
  <ScaleCrop>false</ScaleCrop>
  <Company>user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7</cp:revision>
  <cp:lastPrinted>2022-10-09T07:48:00Z</cp:lastPrinted>
  <dcterms:created xsi:type="dcterms:W3CDTF">2022-10-09T07:47:00Z</dcterms:created>
  <dcterms:modified xsi:type="dcterms:W3CDTF">2024-01-30T06:36:00Z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